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10" w:rsidRPr="004E5010" w:rsidRDefault="004E5010" w:rsidP="004E5010">
      <w:pPr>
        <w:shd w:val="clear" w:color="auto" w:fill="F1F1F1"/>
        <w:spacing w:after="0" w:line="240" w:lineRule="auto"/>
        <w:ind w:right="225"/>
        <w:jc w:val="center"/>
        <w:outlineLvl w:val="1"/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</w:pPr>
      <w:hyperlink r:id="rId4" w:history="1">
        <w:r w:rsidRPr="004E5010">
          <w:rPr>
            <w:rFonts w:ascii="Century Gothic" w:eastAsia="Times New Roman" w:hAnsi="Century Gothic" w:cs="Times New Roman"/>
            <w:color w:val="000000"/>
            <w:sz w:val="18"/>
            <w:szCs w:val="18"/>
            <w:lang w:eastAsia="it-IT"/>
          </w:rPr>
          <w:t>Ricerca</w:t>
        </w:r>
      </w:hyperlink>
    </w:p>
    <w:p w:rsidR="004E5010" w:rsidRPr="004E5010" w:rsidRDefault="004E5010" w:rsidP="004E5010">
      <w:pPr>
        <w:shd w:val="clear" w:color="auto" w:fill="F1F1F1"/>
        <w:spacing w:after="0" w:line="240" w:lineRule="auto"/>
        <w:ind w:right="225"/>
        <w:jc w:val="center"/>
        <w:outlineLvl w:val="1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it-IT"/>
        </w:rPr>
      </w:pPr>
      <w:hyperlink r:id="rId5" w:history="1">
        <w:r w:rsidRPr="004E5010">
          <w:rPr>
            <w:rFonts w:ascii="Century Gothic" w:eastAsia="Times New Roman" w:hAnsi="Century Gothic" w:cs="Times New Roman"/>
            <w:b/>
            <w:bCs/>
            <w:color w:val="000000"/>
            <w:sz w:val="18"/>
            <w:szCs w:val="18"/>
            <w:lang w:eastAsia="it-IT"/>
          </w:rPr>
          <w:t>Lista Indici calcolati</w:t>
        </w:r>
      </w:hyperlink>
    </w:p>
    <w:p w:rsidR="004E5010" w:rsidRPr="004E5010" w:rsidRDefault="004E5010" w:rsidP="004E5010">
      <w:pPr>
        <w:shd w:val="clear" w:color="auto" w:fill="F1F1F1"/>
        <w:spacing w:after="0" w:line="240" w:lineRule="auto"/>
        <w:ind w:right="225"/>
        <w:jc w:val="center"/>
        <w:outlineLvl w:val="1"/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</w:pPr>
      <w:hyperlink r:id="rId6" w:history="1">
        <w:r w:rsidRPr="004E5010">
          <w:rPr>
            <w:rFonts w:ascii="Century Gothic" w:eastAsia="Times New Roman" w:hAnsi="Century Gothic" w:cs="Times New Roman"/>
            <w:color w:val="000000"/>
            <w:sz w:val="18"/>
            <w:szCs w:val="18"/>
            <w:lang w:eastAsia="it-IT"/>
          </w:rPr>
          <w:t>Messaggi</w:t>
        </w:r>
      </w:hyperlink>
    </w:p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9"/>
        <w:gridCol w:w="1417"/>
        <w:gridCol w:w="1889"/>
        <w:gridCol w:w="4250"/>
      </w:tblGrid>
      <w:tr w:rsidR="004E5010" w:rsidRPr="004E5010" w:rsidTr="004E5010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 Finanziario:</w:t>
            </w: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2020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Periodicità:</w:t>
            </w: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Secondo trimestre</w:t>
            </w:r>
          </w:p>
        </w:tc>
      </w:tr>
    </w:tbl>
    <w:p w:rsidR="004E5010" w:rsidRPr="004E5010" w:rsidRDefault="004E5010" w:rsidP="004E501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</w:pPr>
      <w:r w:rsidRPr="004E5010"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  <w:br/>
        <w:t>Lista per la pubblicazione dell'Indice della Tempestività</w:t>
      </w:r>
    </w:p>
    <w:tbl>
      <w:tblPr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1466"/>
        <w:gridCol w:w="2172"/>
        <w:gridCol w:w="2133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4E5010" w:rsidRPr="004E5010" w:rsidTr="004E5010">
        <w:trPr>
          <w:tblCellSpacing w:w="0" w:type="dxa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Indici trovati: 1</w:t>
            </w:r>
          </w:p>
        </w:tc>
      </w:tr>
      <w:tr w:rsidR="004E5010" w:rsidRPr="004E5010" w:rsidTr="004E5010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4E5010" w:rsidRPr="004E5010" w:rsidTr="004E5010">
        <w:trPr>
          <w:tblCellSpacing w:w="0" w:type="dxa"/>
        </w:trPr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5010" w:rsidRPr="004E5010" w:rsidTr="004E50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-8.42</w:t>
            </w: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20-07-2020</w:t>
            </w: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E67FCD1" wp14:editId="7004BB6C">
                  <wp:extent cx="153670" cy="153670"/>
                  <wp:effectExtent l="0" t="0" r="0" b="0"/>
                  <wp:docPr id="1" name="Immagine 1" descr="C:\Users\USER\Pictures\Saved Pictures\Fatturazione Elettronica PA _ Indice di tempestivita pubblica_files\checkEES-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Saved Pictures\Fatturazione Elettronica PA _ Indice di tempestivita pubblica_files\checkEES-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20-07-2020</w:t>
            </w: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E5010" w:rsidRPr="004E5010" w:rsidRDefault="004E5010" w:rsidP="004E501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</w:pP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4E5010" w:rsidRPr="004E5010" w:rsidTr="004E50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010" w:rsidRPr="004E5010" w:rsidRDefault="004E5010" w:rsidP="004E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2.75pt;height:22.45pt" o:ole="">
                  <v:imagedata r:id="rId8" o:title=""/>
                </v:shape>
                <w:control r:id="rId9" w:name="DefaultOcxName" w:shapeid="_x0000_i1030"/>
              </w:object>
            </w: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    </w:t>
            </w:r>
            <w:r w:rsidRPr="004E50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1440" w:dyaOrig="1440">
                <v:shape id="_x0000_i1029" type="#_x0000_t75" style="width:40.65pt;height:22.45pt" o:ole="">
                  <v:imagedata r:id="rId10" o:title=""/>
                </v:shape>
                <w:control r:id="rId11" w:name="DefaultOcxName1" w:shapeid="_x0000_i1029"/>
              </w:object>
            </w:r>
          </w:p>
        </w:tc>
      </w:tr>
    </w:tbl>
    <w:p w:rsidR="00581CF7" w:rsidRDefault="00581CF7">
      <w:bookmarkStart w:id="0" w:name="_GoBack"/>
      <w:bookmarkEnd w:id="0"/>
    </w:p>
    <w:sectPr w:rsidR="0058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10"/>
    <w:rsid w:val="004E5010"/>
    <w:rsid w:val="005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04FC-8DA8-4DBA-B584-5BFFBECA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urjb2.pubblica.istruzione.it/SS_SSFE_SSFE_FATTELE/IndiceTempestivitaPubblica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miurjb2.pubblica.istruzione.it/SS_SSFE_SSFE_FATTELE/IndiceTempestivitaPubblica" TargetMode="External"/><Relationship Id="rId10" Type="http://schemas.openxmlformats.org/officeDocument/2006/relationships/image" Target="media/image3.wmf"/><Relationship Id="rId4" Type="http://schemas.openxmlformats.org/officeDocument/2006/relationships/hyperlink" Target="https://miurjb2.pubblica.istruzione.it/SS_SSFE_SSFE_FATTELE/IndiceTempestivitaPubblica" TargetMode="Externa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2020-07-20T08:00:00Z</dcterms:created>
  <dcterms:modified xsi:type="dcterms:W3CDTF">2020-07-20T08:01:00Z</dcterms:modified>
</cp:coreProperties>
</file>