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3A" w:rsidRPr="0036703A" w:rsidRDefault="0036703A" w:rsidP="0036703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6"/>
          <w:szCs w:val="26"/>
          <w:lang w:eastAsia="it-IT"/>
        </w:rPr>
      </w:pPr>
      <w:r w:rsidRPr="0036703A"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  <w:t>Oggetto</w:t>
      </w:r>
      <w:r w:rsidRPr="0036703A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 </w:t>
      </w:r>
      <w:bookmarkStart w:id="0" w:name="_GoBack"/>
      <w:r w:rsidRPr="0036703A">
        <w:rPr>
          <w:rFonts w:ascii="Arial" w:eastAsia="Times New Roman" w:hAnsi="Arial" w:cs="Arial"/>
          <w:color w:val="333333"/>
          <w:sz w:val="26"/>
          <w:szCs w:val="26"/>
          <w:lang w:eastAsia="it-IT"/>
        </w:rPr>
        <w:t xml:space="preserve">Invito di partecipazione al seminario formativo interattivo </w:t>
      </w:r>
      <w:bookmarkEnd w:id="0"/>
      <w:r w:rsidRPr="0036703A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“DL 172/2021 e obbligo vaccinale. Seminario legislazione scolastica” – 15 dicembre 2021 del 03/12/2021 12:36:31</w:t>
      </w:r>
    </w:p>
    <w:p w:rsidR="0036703A" w:rsidRPr="0036703A" w:rsidRDefault="0036703A" w:rsidP="0036703A">
      <w:pPr>
        <w:shd w:val="clear" w:color="auto" w:fill="F3E2E2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6703A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Data ed ora messaggio: 03/12/2021 12:36:31</w:t>
      </w:r>
      <w:r w:rsidRPr="0036703A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Oggetto: Invito di partecipazione al seminario formativo interattivo “DL 172/2021 e obbligo vaccinale. Seminario legislazione scolastica” – 15 dicembre 2021</w:t>
      </w:r>
      <w:r w:rsidRPr="0036703A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Da: "Formazione ANIEF" &lt;formazione@anief.net&gt;</w:t>
      </w:r>
      <w:r w:rsidRPr="0036703A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A:</w:t>
      </w:r>
    </w:p>
    <w:p w:rsidR="0036703A" w:rsidRPr="0036703A" w:rsidRDefault="0036703A" w:rsidP="0036703A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6703A">
        <w:rPr>
          <w:rFonts w:ascii="Arial" w:eastAsia="Times New Roman" w:hAnsi="Arial" w:cs="Arial"/>
          <w:color w:val="333333"/>
          <w:sz w:val="20"/>
          <w:szCs w:val="20"/>
          <w:lang w:eastAsia="it-IT"/>
        </w:rPr>
        <w:pict>
          <v:rect id="_x0000_i1025" style="width:0;height:0" o:hralign="center" o:hrstd="t" o:hr="t" fillcolor="#a0a0a0" stroked="f"/>
        </w:pict>
      </w:r>
    </w:p>
    <w:p w:rsidR="0036703A" w:rsidRPr="0036703A" w:rsidRDefault="0036703A" w:rsidP="0036703A">
      <w:pPr>
        <w:shd w:val="clear" w:color="auto" w:fill="FFFFFF"/>
        <w:spacing w:before="300" w:after="300" w:line="240" w:lineRule="auto"/>
        <w:rPr>
          <w:rFonts w:ascii="Garamond" w:eastAsia="Times New Roman" w:hAnsi="Garamond" w:cs="Arial"/>
          <w:color w:val="333333"/>
          <w:sz w:val="36"/>
          <w:szCs w:val="36"/>
          <w:lang w:eastAsia="it-IT"/>
        </w:rPr>
      </w:pPr>
    </w:p>
    <w:p w:rsidR="0036703A" w:rsidRPr="0036703A" w:rsidRDefault="0036703A" w:rsidP="0036703A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36703A" w:rsidRPr="0036703A" w:rsidRDefault="0036703A" w:rsidP="0036703A">
      <w:pPr>
        <w:shd w:val="clear" w:color="auto" w:fill="FFFFFF"/>
        <w:spacing w:after="120" w:line="240" w:lineRule="auto"/>
        <w:jc w:val="right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it-IT"/>
        </w:rPr>
        <w:t>A tutti i dirigenti delle Istituzioni Scolastiche</w:t>
      </w: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 </w:t>
      </w:r>
    </w:p>
    <w:p w:rsidR="0036703A" w:rsidRPr="0036703A" w:rsidRDefault="0036703A" w:rsidP="0036703A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 </w:t>
      </w:r>
    </w:p>
    <w:p w:rsidR="0036703A" w:rsidRPr="0036703A" w:rsidRDefault="0036703A" w:rsidP="003670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it-IT"/>
        </w:rPr>
        <w:t>Oggetto: </w:t>
      </w: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comunicazione riservata al personale scolastico su attività formativa, tema </w:t>
      </w:r>
      <w:r w:rsidRPr="0036703A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it-IT"/>
        </w:rPr>
        <w:t>“DL 172/2021 e obbligo vaccinale. Seminario legislazione scolastica”</w:t>
      </w: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 xml:space="preserve">, autorizzato dal MI, organizzato da </w:t>
      </w:r>
      <w:proofErr w:type="spellStart"/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Anief</w:t>
      </w:r>
      <w:proofErr w:type="spellEnd"/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 xml:space="preserve"> attraverso la piattaforma </w:t>
      </w:r>
      <w:proofErr w:type="spellStart"/>
      <w:r w:rsidRPr="0036703A">
        <w:rPr>
          <w:rFonts w:ascii="Palatino Linotype" w:eastAsia="Times New Roman" w:hAnsi="Palatino Linotype" w:cs="Calibri"/>
          <w:i/>
          <w:iCs/>
          <w:color w:val="333333"/>
          <w:sz w:val="24"/>
          <w:szCs w:val="24"/>
          <w:lang w:eastAsia="it-IT"/>
        </w:rPr>
        <w:t>GoToWebinar</w:t>
      </w:r>
      <w:proofErr w:type="spellEnd"/>
      <w:r w:rsidRPr="0036703A">
        <w:rPr>
          <w:rFonts w:ascii="Palatino Linotype" w:eastAsia="Times New Roman" w:hAnsi="Palatino Linotype" w:cs="Calibri"/>
          <w:i/>
          <w:iCs/>
          <w:color w:val="333333"/>
          <w:sz w:val="24"/>
          <w:szCs w:val="24"/>
          <w:lang w:eastAsia="it-IT"/>
        </w:rPr>
        <w:t>, </w:t>
      </w: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il 15 dicembre 2021, ore 10.00. </w:t>
      </w:r>
    </w:p>
    <w:p w:rsidR="0036703A" w:rsidRPr="0036703A" w:rsidRDefault="0036703A" w:rsidP="003670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i/>
          <w:iCs/>
          <w:color w:val="333333"/>
          <w:sz w:val="24"/>
          <w:szCs w:val="24"/>
          <w:lang w:eastAsia="it-IT"/>
        </w:rPr>
        <w:br/>
      </w:r>
    </w:p>
    <w:p w:rsidR="0036703A" w:rsidRPr="0036703A" w:rsidRDefault="0036703A" w:rsidP="003670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i/>
          <w:iCs/>
          <w:color w:val="333333"/>
          <w:sz w:val="24"/>
          <w:szCs w:val="24"/>
          <w:lang w:eastAsia="it-IT"/>
        </w:rPr>
        <w:br/>
      </w:r>
    </w:p>
    <w:p w:rsidR="0036703A" w:rsidRPr="0036703A" w:rsidRDefault="0036703A" w:rsidP="003670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i/>
          <w:iCs/>
          <w:color w:val="333333"/>
          <w:sz w:val="24"/>
          <w:szCs w:val="24"/>
          <w:lang w:eastAsia="it-IT"/>
        </w:rPr>
        <w:br/>
      </w:r>
    </w:p>
    <w:p w:rsidR="0036703A" w:rsidRPr="0036703A" w:rsidRDefault="0036703A" w:rsidP="003670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La partecipazione al seminario è Gratuita. </w:t>
      </w:r>
    </w:p>
    <w:p w:rsidR="0036703A" w:rsidRPr="0036703A" w:rsidRDefault="0036703A" w:rsidP="003670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br/>
      </w:r>
    </w:p>
    <w:p w:rsidR="0036703A" w:rsidRPr="0036703A" w:rsidRDefault="0036703A" w:rsidP="0036703A">
      <w:pPr>
        <w:shd w:val="clear" w:color="auto" w:fill="FFFFFF"/>
        <w:spacing w:after="0" w:line="311" w:lineRule="atLeast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L'iniziativa formativa è da portare a conoscenza del personale in servizio al fine di consentirne la partecipazione per il rilascio della relativa certificazione.</w:t>
      </w:r>
    </w:p>
    <w:p w:rsidR="0036703A" w:rsidRPr="0036703A" w:rsidRDefault="0036703A" w:rsidP="0036703A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 </w:t>
      </w:r>
    </w:p>
    <w:p w:rsidR="0036703A" w:rsidRPr="0036703A" w:rsidRDefault="0036703A" w:rsidP="003670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 xml:space="preserve">Il seminario è rivolto al personale docente, </w:t>
      </w:r>
      <w:proofErr w:type="spellStart"/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ata</w:t>
      </w:r>
      <w:proofErr w:type="spellEnd"/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, RSU, dirigente dell'istituzione scolastica interessato ad aggiornarsi </w:t>
      </w: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shd w:val="clear" w:color="auto" w:fill="FFFFCC"/>
          <w:lang w:eastAsia="it-IT"/>
        </w:rPr>
        <w:t>sulla</w:t>
      </w: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 nuova disciplina </w:t>
      </w: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shd w:val="clear" w:color="auto" w:fill="FFFFCC"/>
          <w:lang w:eastAsia="it-IT"/>
        </w:rPr>
        <w:t>normativa</w:t>
      </w: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.</w:t>
      </w:r>
    </w:p>
    <w:p w:rsidR="0036703A" w:rsidRPr="0036703A" w:rsidRDefault="0036703A" w:rsidP="003670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  </w:t>
      </w:r>
    </w:p>
    <w:p w:rsidR="0036703A" w:rsidRPr="0036703A" w:rsidRDefault="0036703A" w:rsidP="0036703A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Le iniziative di formazione dell’ANIEF rientrano nelle previsioni della normativa vigente pertanto, </w:t>
      </w: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u w:val="single"/>
          <w:lang w:eastAsia="it-IT"/>
        </w:rPr>
        <w:t>al fine del rilascio degli attestati di partecipazione, si chiede alle SS.LL. </w:t>
      </w:r>
      <w:r w:rsidRPr="0036703A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u w:val="single"/>
          <w:lang w:eastAsia="it-IT"/>
        </w:rPr>
        <w:t>di voler comunicare il numero dei partecipanti autorizzati </w:t>
      </w: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u w:val="single"/>
          <w:lang w:eastAsia="it-IT"/>
        </w:rPr>
        <w:t>ad essere presenti al seminario in oggetto.</w:t>
      </w:r>
    </w:p>
    <w:p w:rsidR="0036703A" w:rsidRPr="0036703A" w:rsidRDefault="0036703A" w:rsidP="0036703A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36703A">
        <w:rPr>
          <w:rFonts w:ascii="Palatino Linotype" w:eastAsia="Times New Roman" w:hAnsi="Palatino Linotype" w:cs="Calibri"/>
          <w:color w:val="333333"/>
          <w:sz w:val="24"/>
          <w:szCs w:val="24"/>
          <w:lang w:eastAsia="it-IT"/>
        </w:rPr>
        <w:t>Si ricorda che la partecipazione ad attività di formazione è un diritto del personale scolastico così come previsto dai commi 4 e 5 dell’art. 64 del CCNL vigente</w:t>
      </w:r>
      <w:r w:rsidRPr="0036703A">
        <w:rPr>
          <w:rFonts w:ascii="Georgia" w:eastAsia="Times New Roman" w:hAnsi="Georgia" w:cs="Calibri"/>
          <w:color w:val="333333"/>
          <w:sz w:val="24"/>
          <w:szCs w:val="24"/>
          <w:lang w:eastAsia="it-IT"/>
        </w:rPr>
        <w:t>. (In allegato modello permesso).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3A"/>
    <w:rsid w:val="002F1575"/>
    <w:rsid w:val="0036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3670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36703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367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3670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36703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36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FEFEF"/>
            <w:right w:val="none" w:sz="0" w:space="0" w:color="auto"/>
          </w:divBdr>
        </w:div>
        <w:div w:id="747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754">
              <w:marLeft w:val="0"/>
              <w:marRight w:val="0"/>
              <w:marTop w:val="0"/>
              <w:marBottom w:val="300"/>
              <w:divBdr>
                <w:top w:val="none" w:sz="0" w:space="11" w:color="DFAEB7"/>
                <w:left w:val="single" w:sz="36" w:space="11" w:color="DFAEB7"/>
                <w:bottom w:val="none" w:sz="0" w:space="11" w:color="DFAEB7"/>
                <w:right w:val="none" w:sz="0" w:space="23" w:color="DFAEB7"/>
              </w:divBdr>
            </w:div>
            <w:div w:id="74327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8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1</cp:revision>
  <dcterms:created xsi:type="dcterms:W3CDTF">2021-12-09T12:28:00Z</dcterms:created>
  <dcterms:modified xsi:type="dcterms:W3CDTF">2021-12-09T12:30:00Z</dcterms:modified>
</cp:coreProperties>
</file>